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D8E" w:rsidRPr="00862C1E" w:rsidRDefault="00097D8E" w:rsidP="00670BE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606431" w:rsidRPr="00862C1E" w:rsidRDefault="00606431" w:rsidP="006064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 w:rsidRPr="00862C1E">
        <w:rPr>
          <w:rFonts w:ascii="Times New Roman" w:hAnsi="Times New Roman"/>
          <w:sz w:val="24"/>
          <w:szCs w:val="24"/>
          <w:lang w:val="bs-Latn-BA"/>
        </w:rPr>
        <w:t xml:space="preserve">PRIJEDLOG </w:t>
      </w:r>
      <w:r w:rsidRPr="00862C1E">
        <w:rPr>
          <w:rFonts w:ascii="Times New Roman" w:hAnsi="Times New Roman"/>
          <w:b/>
          <w:sz w:val="24"/>
          <w:szCs w:val="24"/>
          <w:lang w:val="bs-Latn-BA"/>
        </w:rPr>
        <w:t>IZMJENA I DOPUNA</w:t>
      </w:r>
      <w:r w:rsidRPr="00862C1E">
        <w:rPr>
          <w:rFonts w:ascii="Times New Roman" w:hAnsi="Times New Roman"/>
          <w:sz w:val="24"/>
          <w:szCs w:val="24"/>
          <w:lang w:val="bs-Latn-BA"/>
        </w:rPr>
        <w:t xml:space="preserve"> PLANA REALIZACIJE NASTAVE ZA SARADNIKE</w:t>
      </w:r>
    </w:p>
    <w:p w:rsidR="00606431" w:rsidRPr="00862C1E" w:rsidRDefault="008F1481" w:rsidP="006064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FAKULTET</w:t>
      </w:r>
      <w:r w:rsidR="00606431" w:rsidRPr="00862C1E"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="00606431" w:rsidRPr="00862C1E">
        <w:rPr>
          <w:rFonts w:ascii="Times New Roman" w:hAnsi="Times New Roman"/>
          <w:b/>
          <w:sz w:val="24"/>
          <w:szCs w:val="24"/>
          <w:lang w:val="bs-Latn-BA"/>
        </w:rPr>
        <w:t>PRIRODNO-MATEMATIČKI FAKULTET</w:t>
      </w:r>
    </w:p>
    <w:p w:rsidR="00606431" w:rsidRPr="00862C1E" w:rsidRDefault="00606431" w:rsidP="006064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 w:rsidRPr="00862C1E">
        <w:rPr>
          <w:rFonts w:ascii="Times New Roman" w:hAnsi="Times New Roman"/>
          <w:b/>
          <w:sz w:val="24"/>
          <w:szCs w:val="24"/>
          <w:lang w:val="bs-Latn-BA"/>
        </w:rPr>
        <w:t xml:space="preserve">STUDIJSKI ODSJEK </w:t>
      </w:r>
      <w:r w:rsidR="009F2FAC">
        <w:rPr>
          <w:rFonts w:ascii="Times New Roman" w:hAnsi="Times New Roman"/>
          <w:b/>
          <w:sz w:val="24"/>
          <w:szCs w:val="24"/>
          <w:lang w:val="bs-Latn-BA"/>
        </w:rPr>
        <w:t xml:space="preserve">FIZIKA </w:t>
      </w:r>
      <w:r w:rsidRPr="00862C1E">
        <w:rPr>
          <w:rFonts w:ascii="Times New Roman" w:hAnsi="Times New Roman"/>
          <w:b/>
          <w:sz w:val="24"/>
          <w:szCs w:val="24"/>
          <w:lang w:val="bs-Latn-BA"/>
        </w:rPr>
        <w:t>(I ciklus studija)</w:t>
      </w:r>
    </w:p>
    <w:p w:rsidR="00606431" w:rsidRDefault="00606431" w:rsidP="00606431">
      <w:pPr>
        <w:jc w:val="center"/>
        <w:rPr>
          <w:rFonts w:ascii="Times New Roman" w:hAnsi="Times New Roman"/>
          <w:lang w:val="bs-Latn-BA"/>
        </w:rPr>
      </w:pPr>
    </w:p>
    <w:p w:rsidR="00DC5669" w:rsidRPr="00862C1E" w:rsidRDefault="00DC5669" w:rsidP="00606431">
      <w:pPr>
        <w:jc w:val="center"/>
        <w:rPr>
          <w:rFonts w:ascii="Times New Roman" w:hAnsi="Times New Roman"/>
          <w:lang w:val="bs-Latn-BA"/>
        </w:rPr>
      </w:pPr>
    </w:p>
    <w:tbl>
      <w:tblPr>
        <w:tblpPr w:leftFromText="180" w:rightFromText="180" w:vertAnchor="text" w:tblpX="-318" w:tblpY="9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135"/>
        <w:gridCol w:w="851"/>
        <w:gridCol w:w="2517"/>
        <w:gridCol w:w="1026"/>
        <w:gridCol w:w="2268"/>
        <w:gridCol w:w="1134"/>
        <w:gridCol w:w="3579"/>
      </w:tblGrid>
      <w:tr w:rsidR="00606431" w:rsidRPr="00862C1E" w:rsidTr="00B30421">
        <w:trPr>
          <w:trHeight w:val="546"/>
        </w:trPr>
        <w:tc>
          <w:tcPr>
            <w:tcW w:w="2268" w:type="dxa"/>
            <w:vMerge w:val="restart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135" w:type="dxa"/>
            <w:vMerge w:val="restart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851" w:type="dxa"/>
            <w:vMerge w:val="restart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543" w:type="dxa"/>
            <w:gridSpan w:val="2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402" w:type="dxa"/>
            <w:gridSpan w:val="2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3579" w:type="dxa"/>
            <w:vMerge w:val="restart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Napomena</w:t>
            </w:r>
          </w:p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606431" w:rsidRPr="00862C1E" w:rsidTr="00B30421">
        <w:trPr>
          <w:trHeight w:val="531"/>
        </w:trPr>
        <w:tc>
          <w:tcPr>
            <w:tcW w:w="2268" w:type="dxa"/>
            <w:vMerge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1135" w:type="dxa"/>
            <w:vMerge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517" w:type="dxa"/>
            <w:vAlign w:val="center"/>
          </w:tcPr>
          <w:p w:rsidR="00606431" w:rsidRPr="00862C1E" w:rsidRDefault="00A729E9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S</w:t>
            </w:r>
            <w:r w:rsidR="00606431"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aradnik</w:t>
            </w:r>
          </w:p>
        </w:tc>
        <w:tc>
          <w:tcPr>
            <w:tcW w:w="1026" w:type="dxa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Prethodni broj sati</w:t>
            </w:r>
          </w:p>
        </w:tc>
        <w:tc>
          <w:tcPr>
            <w:tcW w:w="2268" w:type="dxa"/>
            <w:vAlign w:val="center"/>
          </w:tcPr>
          <w:p w:rsidR="00606431" w:rsidRPr="00862C1E" w:rsidRDefault="00A729E9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S</w:t>
            </w:r>
            <w:r w:rsidR="00606431"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aradnik</w:t>
            </w:r>
          </w:p>
        </w:tc>
        <w:tc>
          <w:tcPr>
            <w:tcW w:w="1134" w:type="dxa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3579" w:type="dxa"/>
            <w:vMerge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</w:p>
        </w:tc>
      </w:tr>
      <w:tr w:rsidR="00E838B3" w:rsidRPr="00862C1E" w:rsidTr="00E838B3">
        <w:trPr>
          <w:trHeight w:val="572"/>
        </w:trPr>
        <w:tc>
          <w:tcPr>
            <w:tcW w:w="2268" w:type="dxa"/>
            <w:vAlign w:val="center"/>
          </w:tcPr>
          <w:p w:rsidR="00E838B3" w:rsidRPr="00DC5669" w:rsidRDefault="00DC5669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DC5669">
              <w:rPr>
                <w:rFonts w:ascii="Times New Roman" w:hAnsi="Times New Roman"/>
                <w:sz w:val="18"/>
                <w:szCs w:val="18"/>
                <w:lang w:val="bs-Latn-BA"/>
              </w:rPr>
              <w:t>Klasična mehanika  II</w:t>
            </w:r>
          </w:p>
        </w:tc>
        <w:tc>
          <w:tcPr>
            <w:tcW w:w="1135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I</w:t>
            </w:r>
            <w:r w:rsidR="00DC5669">
              <w:rPr>
                <w:rFonts w:ascii="Times New Roman" w:hAnsi="Times New Roman"/>
                <w:sz w:val="20"/>
                <w:szCs w:val="20"/>
                <w:lang w:val="bs-Latn-BA"/>
              </w:rPr>
              <w:t>I</w:t>
            </w: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/I</w:t>
            </w:r>
            <w:r w:rsidR="00DC5669">
              <w:rPr>
                <w:rFonts w:ascii="Times New Roman" w:hAnsi="Times New Roman"/>
                <w:sz w:val="20"/>
                <w:szCs w:val="20"/>
                <w:lang w:val="bs-Latn-BA"/>
              </w:rPr>
              <w:t>V</w:t>
            </w:r>
          </w:p>
        </w:tc>
        <w:tc>
          <w:tcPr>
            <w:tcW w:w="851" w:type="dxa"/>
            <w:vAlign w:val="center"/>
          </w:tcPr>
          <w:p w:rsidR="00E838B3" w:rsidRPr="00862C1E" w:rsidRDefault="00E838B3" w:rsidP="00DC56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2+</w:t>
            </w:r>
            <w:r w:rsidR="00DC5669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+</w:t>
            </w:r>
            <w:r w:rsidR="00DC5669">
              <w:rPr>
                <w:rFonts w:ascii="Times New Roman" w:hAnsi="Times New Roman"/>
                <w:sz w:val="20"/>
                <w:szCs w:val="20"/>
                <w:lang w:val="bs-Latn-BA"/>
              </w:rPr>
              <w:t>0</w:t>
            </w:r>
          </w:p>
        </w:tc>
        <w:tc>
          <w:tcPr>
            <w:tcW w:w="2517" w:type="dxa"/>
            <w:vAlign w:val="center"/>
          </w:tcPr>
          <w:p w:rsidR="00E838B3" w:rsidRPr="00862C1E" w:rsidRDefault="00DC5669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Isnar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Tinjić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E838B3"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838B3"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(SS)</w:t>
            </w:r>
          </w:p>
        </w:tc>
        <w:tc>
          <w:tcPr>
            <w:tcW w:w="1026" w:type="dxa"/>
            <w:vAlign w:val="center"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268" w:type="dxa"/>
            <w:vAlign w:val="center"/>
          </w:tcPr>
          <w:p w:rsidR="00E838B3" w:rsidRPr="009C39FB" w:rsidRDefault="00DC5669" w:rsidP="006445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Isnar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Tinjić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838B3" w:rsidRPr="009C39FB">
              <w:rPr>
                <w:rFonts w:ascii="Times New Roman" w:hAnsi="Times New Roman"/>
                <w:sz w:val="16"/>
                <w:szCs w:val="16"/>
                <w:lang w:val="bs-Latn-BA" w:eastAsia="hr-HR"/>
              </w:rPr>
              <w:t xml:space="preserve"> </w:t>
            </w:r>
            <w:r w:rsidR="00E838B3">
              <w:rPr>
                <w:rFonts w:ascii="Times New Roman" w:hAnsi="Times New Roman"/>
                <w:sz w:val="16"/>
                <w:szCs w:val="16"/>
                <w:lang w:val="bs-Latn-BA" w:eastAsia="hr-HR"/>
              </w:rPr>
              <w:t>ISP</w:t>
            </w:r>
          </w:p>
        </w:tc>
        <w:tc>
          <w:tcPr>
            <w:tcW w:w="1134" w:type="dxa"/>
            <w:vAlign w:val="center"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3579" w:type="dxa"/>
            <w:vMerge w:val="restart"/>
            <w:vAlign w:val="center"/>
          </w:tcPr>
          <w:p w:rsidR="00E838B3" w:rsidRPr="00862C1E" w:rsidRDefault="00DC5669" w:rsidP="00DC566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Istek izbornog perioda asistenta Isnara Tinjića i uvrštavanje saradnika na listu ISP</w:t>
            </w:r>
          </w:p>
        </w:tc>
      </w:tr>
      <w:tr w:rsidR="00DC5669" w:rsidRPr="00862C1E" w:rsidTr="00E838B3">
        <w:trPr>
          <w:trHeight w:val="552"/>
        </w:trPr>
        <w:tc>
          <w:tcPr>
            <w:tcW w:w="2268" w:type="dxa"/>
            <w:vAlign w:val="center"/>
          </w:tcPr>
          <w:p w:rsidR="00DC5669" w:rsidRDefault="00DC5669" w:rsidP="00DC56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DC5669">
              <w:rPr>
                <w:rFonts w:ascii="Times New Roman" w:hAnsi="Times New Roman"/>
                <w:sz w:val="18"/>
                <w:szCs w:val="18"/>
                <w:lang w:eastAsia="en-GB"/>
              </w:rPr>
              <w:t>M</w:t>
            </w:r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>a</w:t>
            </w:r>
            <w:r w:rsidRPr="00DC5669">
              <w:rPr>
                <w:rFonts w:ascii="Times New Roman" w:hAnsi="Times New Roman"/>
                <w:sz w:val="18"/>
                <w:szCs w:val="18"/>
                <w:lang w:eastAsia="en-GB"/>
              </w:rPr>
              <w:t>tematičke</w:t>
            </w:r>
            <w:proofErr w:type="spellEnd"/>
            <w:r w:rsidRPr="00DC5669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DC5669">
              <w:rPr>
                <w:rFonts w:ascii="Times New Roman" w:hAnsi="Times New Roman"/>
                <w:sz w:val="18"/>
                <w:szCs w:val="18"/>
                <w:lang w:eastAsia="en-GB"/>
              </w:rPr>
              <w:t>metode</w:t>
            </w:r>
            <w:proofErr w:type="spellEnd"/>
            <w:r w:rsidRPr="00DC5669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</w:p>
          <w:p w:rsidR="00DC5669" w:rsidRPr="00862C1E" w:rsidRDefault="00DC5669" w:rsidP="00DC56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DC5669">
              <w:rPr>
                <w:rFonts w:ascii="Times New Roman" w:hAnsi="Times New Roman"/>
                <w:sz w:val="18"/>
                <w:szCs w:val="18"/>
                <w:lang w:eastAsia="en-GB"/>
              </w:rPr>
              <w:t>fizike</w:t>
            </w:r>
            <w:proofErr w:type="spellEnd"/>
            <w:r w:rsidRPr="00DC5669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II</w:t>
            </w:r>
          </w:p>
        </w:tc>
        <w:tc>
          <w:tcPr>
            <w:tcW w:w="1135" w:type="dxa"/>
            <w:vAlign w:val="center"/>
          </w:tcPr>
          <w:p w:rsidR="00DC5669" w:rsidRPr="00862C1E" w:rsidRDefault="00DC5669" w:rsidP="00DC56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II/IV</w:t>
            </w:r>
          </w:p>
        </w:tc>
        <w:tc>
          <w:tcPr>
            <w:tcW w:w="851" w:type="dxa"/>
            <w:vAlign w:val="center"/>
          </w:tcPr>
          <w:p w:rsidR="00DC5669" w:rsidRPr="00862C1E" w:rsidRDefault="00DC5669" w:rsidP="00DC56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3+</w:t>
            </w: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+</w:t>
            </w: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0</w:t>
            </w:r>
          </w:p>
        </w:tc>
        <w:tc>
          <w:tcPr>
            <w:tcW w:w="2517" w:type="dxa"/>
            <w:vAlign w:val="center"/>
          </w:tcPr>
          <w:p w:rsidR="00DC5669" w:rsidRPr="00862C1E" w:rsidRDefault="00DC5669" w:rsidP="00DC566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Isnar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Tinjić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(SS)</w:t>
            </w:r>
          </w:p>
        </w:tc>
        <w:tc>
          <w:tcPr>
            <w:tcW w:w="1026" w:type="dxa"/>
            <w:vAlign w:val="center"/>
          </w:tcPr>
          <w:p w:rsidR="00DC5669" w:rsidRPr="00862C1E" w:rsidRDefault="00DC5669" w:rsidP="00DC566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268" w:type="dxa"/>
            <w:vAlign w:val="center"/>
          </w:tcPr>
          <w:p w:rsidR="00DC5669" w:rsidRPr="009C39FB" w:rsidRDefault="00DC5669" w:rsidP="00DC566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Isnar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Tinjić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C39FB">
              <w:rPr>
                <w:rFonts w:ascii="Times New Roman" w:hAnsi="Times New Roman"/>
                <w:sz w:val="16"/>
                <w:szCs w:val="16"/>
                <w:lang w:val="bs-Latn-BA" w:eastAsia="hr-HR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bs-Latn-BA" w:eastAsia="hr-HR"/>
              </w:rPr>
              <w:t>ISP</w:t>
            </w:r>
          </w:p>
        </w:tc>
        <w:tc>
          <w:tcPr>
            <w:tcW w:w="1134" w:type="dxa"/>
            <w:vAlign w:val="center"/>
          </w:tcPr>
          <w:p w:rsidR="00DC5669" w:rsidRPr="00862C1E" w:rsidRDefault="00DC5669" w:rsidP="00DC566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3579" w:type="dxa"/>
            <w:vMerge/>
            <w:vAlign w:val="center"/>
          </w:tcPr>
          <w:p w:rsidR="00DC5669" w:rsidRPr="00862C1E" w:rsidRDefault="00DC5669" w:rsidP="00DC56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</w:tr>
      <w:tr w:rsidR="00DC5669" w:rsidRPr="00862C1E" w:rsidTr="00DC5669">
        <w:trPr>
          <w:trHeight w:val="857"/>
        </w:trPr>
        <w:tc>
          <w:tcPr>
            <w:tcW w:w="2268" w:type="dxa"/>
            <w:vAlign w:val="center"/>
          </w:tcPr>
          <w:p w:rsidR="00DC5669" w:rsidRPr="00862C1E" w:rsidRDefault="00DC5669" w:rsidP="00DC56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DC5669">
              <w:rPr>
                <w:rFonts w:ascii="Times New Roman" w:hAnsi="Times New Roman"/>
                <w:sz w:val="18"/>
                <w:szCs w:val="18"/>
                <w:lang w:eastAsia="en-GB"/>
              </w:rPr>
              <w:t>Fizika</w:t>
            </w:r>
            <w:proofErr w:type="spellEnd"/>
            <w:r w:rsidRPr="00DC5669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DC5669">
              <w:rPr>
                <w:rFonts w:ascii="Times New Roman" w:hAnsi="Times New Roman"/>
                <w:sz w:val="18"/>
                <w:szCs w:val="18"/>
                <w:lang w:eastAsia="en-GB"/>
              </w:rPr>
              <w:t>elementarnih</w:t>
            </w:r>
            <w:proofErr w:type="spellEnd"/>
            <w:r w:rsidRPr="00DC5669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DC5669">
              <w:rPr>
                <w:rFonts w:ascii="Times New Roman" w:hAnsi="Times New Roman"/>
                <w:sz w:val="18"/>
                <w:szCs w:val="18"/>
                <w:lang w:eastAsia="en-GB"/>
              </w:rPr>
              <w:t>čestica</w:t>
            </w:r>
            <w:proofErr w:type="spellEnd"/>
          </w:p>
        </w:tc>
        <w:tc>
          <w:tcPr>
            <w:tcW w:w="1135" w:type="dxa"/>
            <w:vAlign w:val="center"/>
          </w:tcPr>
          <w:p w:rsidR="00DC5669" w:rsidRPr="00862C1E" w:rsidRDefault="00DC5669" w:rsidP="00DC56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V</w:t>
            </w: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VIII</w:t>
            </w:r>
          </w:p>
        </w:tc>
        <w:tc>
          <w:tcPr>
            <w:tcW w:w="851" w:type="dxa"/>
            <w:vAlign w:val="center"/>
          </w:tcPr>
          <w:p w:rsidR="00DC5669" w:rsidRPr="00862C1E" w:rsidRDefault="00DC5669" w:rsidP="00DC56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3+</w:t>
            </w: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+</w:t>
            </w: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0</w:t>
            </w:r>
          </w:p>
        </w:tc>
        <w:tc>
          <w:tcPr>
            <w:tcW w:w="2517" w:type="dxa"/>
            <w:vAlign w:val="center"/>
          </w:tcPr>
          <w:p w:rsidR="00DC5669" w:rsidRPr="00862C1E" w:rsidRDefault="00DC5669" w:rsidP="00DC566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Isnar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Tinjić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(SS)</w:t>
            </w:r>
          </w:p>
        </w:tc>
        <w:tc>
          <w:tcPr>
            <w:tcW w:w="1026" w:type="dxa"/>
            <w:vAlign w:val="center"/>
          </w:tcPr>
          <w:p w:rsidR="00DC5669" w:rsidRPr="00862C1E" w:rsidRDefault="00DC5669" w:rsidP="00DC566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268" w:type="dxa"/>
            <w:vAlign w:val="center"/>
          </w:tcPr>
          <w:p w:rsidR="00DC5669" w:rsidRPr="009C39FB" w:rsidRDefault="00DC5669" w:rsidP="00DC566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Isnar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Tinjić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C39FB">
              <w:rPr>
                <w:rFonts w:ascii="Times New Roman" w:hAnsi="Times New Roman"/>
                <w:sz w:val="16"/>
                <w:szCs w:val="16"/>
                <w:lang w:val="bs-Latn-BA" w:eastAsia="hr-HR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bs-Latn-BA" w:eastAsia="hr-HR"/>
              </w:rPr>
              <w:t>ISP</w:t>
            </w:r>
          </w:p>
        </w:tc>
        <w:tc>
          <w:tcPr>
            <w:tcW w:w="1134" w:type="dxa"/>
            <w:vAlign w:val="center"/>
          </w:tcPr>
          <w:p w:rsidR="00DC5669" w:rsidRPr="00862C1E" w:rsidRDefault="00DC5669" w:rsidP="00DC566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3579" w:type="dxa"/>
            <w:vMerge/>
            <w:vAlign w:val="center"/>
          </w:tcPr>
          <w:p w:rsidR="00DC5669" w:rsidRPr="00862C1E" w:rsidRDefault="00DC5669" w:rsidP="00DC56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</w:tr>
    </w:tbl>
    <w:p w:rsidR="002F0F04" w:rsidRDefault="002F0F04"/>
    <w:p w:rsidR="002F0F04" w:rsidRDefault="002F0F04"/>
    <w:p w:rsidR="00606431" w:rsidRPr="00862C1E" w:rsidRDefault="00606431" w:rsidP="00606431">
      <w:pPr>
        <w:tabs>
          <w:tab w:val="left" w:pos="7938"/>
        </w:tabs>
        <w:rPr>
          <w:rFonts w:ascii="Times New Roman" w:hAnsi="Times New Roman"/>
          <w:lang w:val="bs-Latn-BA"/>
        </w:rPr>
      </w:pPr>
      <w:r w:rsidRPr="00862C1E">
        <w:rPr>
          <w:rFonts w:ascii="Times New Roman" w:hAnsi="Times New Roman"/>
          <w:lang w:val="bs-Latn-BA"/>
        </w:rPr>
        <w:t xml:space="preserve">Prodekan za nastavu i studentska pitanja: dr. sc. Mersiha Suljkanović, redovni profesor                Dekan: Dr. sc. Isat Skenderović, redovni  profesor </w:t>
      </w:r>
    </w:p>
    <w:p w:rsidR="00152B64" w:rsidRDefault="00152B64" w:rsidP="00606431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606431" w:rsidRPr="00862C1E" w:rsidRDefault="00606431" w:rsidP="00606431">
      <w:pPr>
        <w:tabs>
          <w:tab w:val="left" w:pos="7938"/>
        </w:tabs>
        <w:rPr>
          <w:rFonts w:ascii="Times New Roman" w:hAnsi="Times New Roman"/>
          <w:lang w:val="bs-Latn-BA"/>
        </w:rPr>
      </w:pPr>
      <w:r w:rsidRPr="00862C1E">
        <w:rPr>
          <w:rFonts w:ascii="Times New Roman" w:hAnsi="Times New Roman"/>
          <w:lang w:val="bs-Latn-BA"/>
        </w:rPr>
        <w:t>.......................................................................                                                                                    ..............................................................................</w:t>
      </w:r>
    </w:p>
    <w:p w:rsidR="005462F5" w:rsidRDefault="005462F5" w:rsidP="00606431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152B64" w:rsidRDefault="00152B64" w:rsidP="00606431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606431" w:rsidRPr="00862C1E" w:rsidRDefault="00606431" w:rsidP="00606431">
      <w:pPr>
        <w:tabs>
          <w:tab w:val="left" w:pos="7938"/>
        </w:tabs>
        <w:rPr>
          <w:rFonts w:ascii="Times New Roman" w:hAnsi="Times New Roman"/>
          <w:lang w:val="bs-Latn-BA"/>
        </w:rPr>
      </w:pPr>
      <w:r w:rsidRPr="00862C1E">
        <w:rPr>
          <w:rFonts w:ascii="Times New Roman" w:hAnsi="Times New Roman"/>
          <w:lang w:val="bs-Latn-BA"/>
        </w:rPr>
        <w:t>Datum usvajanja na NNV</w:t>
      </w:r>
      <w:r w:rsidR="005462F5">
        <w:rPr>
          <w:rFonts w:ascii="Times New Roman" w:hAnsi="Times New Roman"/>
          <w:lang w:val="bs-Latn-BA"/>
        </w:rPr>
        <w:t xml:space="preserve">: </w:t>
      </w:r>
      <w:r w:rsidR="00152B64">
        <w:rPr>
          <w:rFonts w:ascii="Times New Roman" w:hAnsi="Times New Roman"/>
          <w:lang w:val="bs-Latn-BA"/>
        </w:rPr>
        <w:t>1</w:t>
      </w:r>
      <w:r w:rsidR="00DC5669">
        <w:rPr>
          <w:rFonts w:ascii="Times New Roman" w:hAnsi="Times New Roman"/>
          <w:lang w:val="bs-Latn-BA"/>
        </w:rPr>
        <w:t>9</w:t>
      </w:r>
      <w:r w:rsidR="00152B64">
        <w:rPr>
          <w:rFonts w:ascii="Times New Roman" w:hAnsi="Times New Roman"/>
          <w:lang w:val="bs-Latn-BA"/>
        </w:rPr>
        <w:t>.02.2026.</w:t>
      </w:r>
    </w:p>
    <w:p w:rsidR="00606431" w:rsidRPr="00862C1E" w:rsidRDefault="00606431">
      <w:pPr>
        <w:tabs>
          <w:tab w:val="left" w:pos="7938"/>
        </w:tabs>
        <w:rPr>
          <w:rFonts w:ascii="Times New Roman" w:hAnsi="Times New Roman"/>
          <w:lang w:val="bs-Latn-BA"/>
        </w:rPr>
      </w:pPr>
    </w:p>
    <w:sectPr w:rsidR="00606431" w:rsidRPr="00862C1E" w:rsidSect="00546BBC">
      <w:footerReference w:type="default" r:id="rId7"/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989" w:rsidRDefault="00F87989" w:rsidP="00FF4CF9">
      <w:pPr>
        <w:spacing w:after="0" w:line="240" w:lineRule="auto"/>
      </w:pPr>
      <w:r>
        <w:separator/>
      </w:r>
    </w:p>
  </w:endnote>
  <w:endnote w:type="continuationSeparator" w:id="0">
    <w:p w:rsidR="00F87989" w:rsidRDefault="00F87989" w:rsidP="00FF4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77994"/>
      <w:docPartObj>
        <w:docPartGallery w:val="Page Numbers (Bottom of Page)"/>
        <w:docPartUnique/>
      </w:docPartObj>
    </w:sdtPr>
    <w:sdtContent>
      <w:p w:rsidR="00FF4CF9" w:rsidRDefault="00C74A7A">
        <w:pPr>
          <w:pStyle w:val="Footer"/>
          <w:jc w:val="center"/>
        </w:pPr>
        <w:fldSimple w:instr=" PAGE   \* MERGEFORMAT ">
          <w:r w:rsidR="00DC5669">
            <w:rPr>
              <w:noProof/>
            </w:rPr>
            <w:t>1</w:t>
          </w:r>
        </w:fldSimple>
      </w:p>
    </w:sdtContent>
  </w:sdt>
  <w:p w:rsidR="00FF4CF9" w:rsidRDefault="00FF4C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989" w:rsidRDefault="00F87989" w:rsidP="00FF4CF9">
      <w:pPr>
        <w:spacing w:after="0" w:line="240" w:lineRule="auto"/>
      </w:pPr>
      <w:r>
        <w:separator/>
      </w:r>
    </w:p>
  </w:footnote>
  <w:footnote w:type="continuationSeparator" w:id="0">
    <w:p w:rsidR="00F87989" w:rsidRDefault="00F87989" w:rsidP="00FF4C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5F2"/>
    <w:rsid w:val="00001E1C"/>
    <w:rsid w:val="00003610"/>
    <w:rsid w:val="000615BE"/>
    <w:rsid w:val="00094006"/>
    <w:rsid w:val="00097D8E"/>
    <w:rsid w:val="000D03E8"/>
    <w:rsid w:val="000D4058"/>
    <w:rsid w:val="000E249E"/>
    <w:rsid w:val="001214C3"/>
    <w:rsid w:val="00134B7D"/>
    <w:rsid w:val="00143E86"/>
    <w:rsid w:val="00152B64"/>
    <w:rsid w:val="001E752D"/>
    <w:rsid w:val="001F1EED"/>
    <w:rsid w:val="0020109A"/>
    <w:rsid w:val="00250097"/>
    <w:rsid w:val="002575B0"/>
    <w:rsid w:val="002A0709"/>
    <w:rsid w:val="002C1CA8"/>
    <w:rsid w:val="002E25D2"/>
    <w:rsid w:val="002F0F04"/>
    <w:rsid w:val="00312A21"/>
    <w:rsid w:val="00334FAB"/>
    <w:rsid w:val="00342F11"/>
    <w:rsid w:val="003840C2"/>
    <w:rsid w:val="00390F68"/>
    <w:rsid w:val="003C3254"/>
    <w:rsid w:val="003D2BAB"/>
    <w:rsid w:val="003F0939"/>
    <w:rsid w:val="00427D1B"/>
    <w:rsid w:val="0043145A"/>
    <w:rsid w:val="00443C6A"/>
    <w:rsid w:val="004A13D0"/>
    <w:rsid w:val="004A5B14"/>
    <w:rsid w:val="00536041"/>
    <w:rsid w:val="005462F5"/>
    <w:rsid w:val="00546BBC"/>
    <w:rsid w:val="005505B7"/>
    <w:rsid w:val="0055527E"/>
    <w:rsid w:val="00555585"/>
    <w:rsid w:val="00564303"/>
    <w:rsid w:val="0056793E"/>
    <w:rsid w:val="005A1683"/>
    <w:rsid w:val="005C297D"/>
    <w:rsid w:val="006018C2"/>
    <w:rsid w:val="00606431"/>
    <w:rsid w:val="00622EAB"/>
    <w:rsid w:val="006340FD"/>
    <w:rsid w:val="006445D5"/>
    <w:rsid w:val="00670BE2"/>
    <w:rsid w:val="00671221"/>
    <w:rsid w:val="00692521"/>
    <w:rsid w:val="00692AF5"/>
    <w:rsid w:val="006932DE"/>
    <w:rsid w:val="006E7974"/>
    <w:rsid w:val="00711093"/>
    <w:rsid w:val="00715385"/>
    <w:rsid w:val="00721E01"/>
    <w:rsid w:val="00731DDF"/>
    <w:rsid w:val="00742810"/>
    <w:rsid w:val="00762BF8"/>
    <w:rsid w:val="00783290"/>
    <w:rsid w:val="007A103A"/>
    <w:rsid w:val="007C46CA"/>
    <w:rsid w:val="007D77EF"/>
    <w:rsid w:val="007E6436"/>
    <w:rsid w:val="007F765F"/>
    <w:rsid w:val="008251BB"/>
    <w:rsid w:val="00862C1E"/>
    <w:rsid w:val="008742A2"/>
    <w:rsid w:val="0088692D"/>
    <w:rsid w:val="00887106"/>
    <w:rsid w:val="008A096C"/>
    <w:rsid w:val="008B76F7"/>
    <w:rsid w:val="008D60A9"/>
    <w:rsid w:val="008F1481"/>
    <w:rsid w:val="008F7298"/>
    <w:rsid w:val="009019C7"/>
    <w:rsid w:val="00914F50"/>
    <w:rsid w:val="009156AF"/>
    <w:rsid w:val="00917FD7"/>
    <w:rsid w:val="00933344"/>
    <w:rsid w:val="00935425"/>
    <w:rsid w:val="00953974"/>
    <w:rsid w:val="00964F47"/>
    <w:rsid w:val="009A640B"/>
    <w:rsid w:val="009C39FB"/>
    <w:rsid w:val="009F2FAC"/>
    <w:rsid w:val="00A169E8"/>
    <w:rsid w:val="00A21DF0"/>
    <w:rsid w:val="00A478EB"/>
    <w:rsid w:val="00A729E9"/>
    <w:rsid w:val="00A77CB4"/>
    <w:rsid w:val="00A95AEA"/>
    <w:rsid w:val="00AE4EE4"/>
    <w:rsid w:val="00B0663D"/>
    <w:rsid w:val="00B20458"/>
    <w:rsid w:val="00B30421"/>
    <w:rsid w:val="00B566F2"/>
    <w:rsid w:val="00B951A9"/>
    <w:rsid w:val="00BA2192"/>
    <w:rsid w:val="00BB5180"/>
    <w:rsid w:val="00BD1551"/>
    <w:rsid w:val="00BD4BB2"/>
    <w:rsid w:val="00C1201B"/>
    <w:rsid w:val="00C41FB4"/>
    <w:rsid w:val="00C45D14"/>
    <w:rsid w:val="00C60123"/>
    <w:rsid w:val="00C74A7A"/>
    <w:rsid w:val="00C8164B"/>
    <w:rsid w:val="00CC42DB"/>
    <w:rsid w:val="00CD1844"/>
    <w:rsid w:val="00CE0882"/>
    <w:rsid w:val="00CE629E"/>
    <w:rsid w:val="00CF1E29"/>
    <w:rsid w:val="00D035F7"/>
    <w:rsid w:val="00D16654"/>
    <w:rsid w:val="00D27140"/>
    <w:rsid w:val="00D32F46"/>
    <w:rsid w:val="00D51476"/>
    <w:rsid w:val="00DC5669"/>
    <w:rsid w:val="00DD75F2"/>
    <w:rsid w:val="00E14AB1"/>
    <w:rsid w:val="00E454F7"/>
    <w:rsid w:val="00E5698B"/>
    <w:rsid w:val="00E62D0D"/>
    <w:rsid w:val="00E76015"/>
    <w:rsid w:val="00E838B3"/>
    <w:rsid w:val="00E845CC"/>
    <w:rsid w:val="00EB7747"/>
    <w:rsid w:val="00EC39A7"/>
    <w:rsid w:val="00EF2295"/>
    <w:rsid w:val="00F02517"/>
    <w:rsid w:val="00F030FE"/>
    <w:rsid w:val="00F369A7"/>
    <w:rsid w:val="00F415F3"/>
    <w:rsid w:val="00F87989"/>
    <w:rsid w:val="00FE07DE"/>
    <w:rsid w:val="00FE1360"/>
    <w:rsid w:val="00FF4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5F2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DD75F2"/>
    <w:rPr>
      <w:rFonts w:eastAsia="Times New Roman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97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297D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BodyText2">
    <w:name w:val="Body Text 2"/>
    <w:basedOn w:val="Normal"/>
    <w:link w:val="BodyText2Char"/>
    <w:semiHidden/>
    <w:rsid w:val="00B20458"/>
    <w:pPr>
      <w:spacing w:after="0" w:line="240" w:lineRule="auto"/>
      <w:ind w:right="-57"/>
    </w:pPr>
    <w:rPr>
      <w:rFonts w:ascii="Times New Roman" w:hAnsi="Times New Roman"/>
      <w:b/>
      <w:bCs/>
      <w:sz w:val="20"/>
      <w:szCs w:val="16"/>
      <w:lang w:val="hr-HR" w:eastAsia="hr-HR"/>
    </w:rPr>
  </w:style>
  <w:style w:type="character" w:customStyle="1" w:styleId="BodyText2Char">
    <w:name w:val="Body Text 2 Char"/>
    <w:link w:val="BodyText2"/>
    <w:semiHidden/>
    <w:rsid w:val="00B20458"/>
    <w:rPr>
      <w:rFonts w:ascii="Times New Roman" w:eastAsia="Times New Roman" w:hAnsi="Times New Roman"/>
      <w:b/>
      <w:bCs/>
      <w:szCs w:val="16"/>
      <w:lang w:val="hr-HR" w:eastAsia="hr-HR"/>
    </w:rPr>
  </w:style>
  <w:style w:type="paragraph" w:styleId="BlockText">
    <w:name w:val="Block Text"/>
    <w:basedOn w:val="Normal"/>
    <w:semiHidden/>
    <w:rsid w:val="00D035F7"/>
    <w:pPr>
      <w:spacing w:after="0" w:line="240" w:lineRule="auto"/>
      <w:ind w:left="-57" w:right="-57"/>
      <w:jc w:val="both"/>
    </w:pPr>
    <w:rPr>
      <w:rFonts w:ascii="Times New Roman" w:hAnsi="Times New Roman"/>
      <w:bCs/>
      <w:sz w:val="16"/>
      <w:szCs w:val="16"/>
      <w:lang w:val="hr-HR" w:eastAsia="hr-HR"/>
    </w:rPr>
  </w:style>
  <w:style w:type="paragraph" w:styleId="Header">
    <w:name w:val="header"/>
    <w:basedOn w:val="Normal"/>
    <w:link w:val="HeaderChar"/>
    <w:uiPriority w:val="99"/>
    <w:semiHidden/>
    <w:unhideWhenUsed/>
    <w:rsid w:val="00FF4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4CF9"/>
    <w:rPr>
      <w:rFonts w:eastAsia="Times New Roman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F4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CF9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5BBA2-D9BF-4C6D-8234-889221FDA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ProdekanNastNovi</dc:creator>
  <cp:lastModifiedBy>Mersiha</cp:lastModifiedBy>
  <cp:revision>3</cp:revision>
  <cp:lastPrinted>2025-10-29T15:38:00Z</cp:lastPrinted>
  <dcterms:created xsi:type="dcterms:W3CDTF">2026-02-12T10:32:00Z</dcterms:created>
  <dcterms:modified xsi:type="dcterms:W3CDTF">2026-02-12T10:41:00Z</dcterms:modified>
</cp:coreProperties>
</file>